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4"/>
        <w:tblW w:w="16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5139"/>
        <w:gridCol w:w="5737"/>
      </w:tblGrid>
      <w:tr w:rsidR="00165D14" w:rsidRPr="00165D14" w:rsidTr="008761CB">
        <w:trPr>
          <w:trHeight w:val="4905"/>
        </w:trPr>
        <w:tc>
          <w:tcPr>
            <w:tcW w:w="5139" w:type="dxa"/>
          </w:tcPr>
          <w:p w:rsidR="00165D14" w:rsidRPr="009C6054" w:rsidRDefault="009C605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Весё</w:t>
            </w:r>
            <w:r w:rsidR="00165D14"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лое название </w:t>
            </w: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дает ребенку два кружка — красный и зеленый — и предлагает игру: если ребенок услышит правильное название того, что изображено на картинке, он должен поднять зеленый кружок, если неправильное — красный. Затем показывает картинку и громко, медленно, четко произносит звукосочетания: </w:t>
            </w:r>
          </w:p>
          <w:p w:rsidR="003C650C" w:rsidRPr="00165D14" w:rsidRDefault="003C650C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93C19" wp14:editId="67E355A2">
                  <wp:extent cx="1428750" cy="8021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591DCB" wp14:editId="50D8A47A">
                  <wp:extent cx="1104900" cy="817800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Баман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>банам</w:t>
            </w:r>
            <w:proofErr w:type="spellEnd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, банан,  </w:t>
            </w:r>
            <w:proofErr w:type="spellStart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>паман</w:t>
            </w:r>
            <w:proofErr w:type="spellEnd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05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айбом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авьбом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аньбом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, альбом,  </w:t>
            </w: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митанин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фитамин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>виталим</w:t>
            </w:r>
            <w:proofErr w:type="spellEnd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витамин,,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клетта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тлетка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>къетка</w:t>
            </w:r>
            <w:proofErr w:type="spellEnd"/>
            <w:r w:rsidR="009C6054" w:rsidRPr="00165D14">
              <w:rPr>
                <w:rFonts w:ascii="Times New Roman" w:hAnsi="Times New Roman" w:cs="Times New Roman"/>
                <w:sz w:val="28"/>
                <w:szCs w:val="28"/>
              </w:rPr>
              <w:t>, клетка,</w:t>
            </w:r>
          </w:p>
          <w:p w:rsidR="003C650C" w:rsidRDefault="003C650C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0C" w:rsidRPr="003C650C" w:rsidRDefault="003C650C" w:rsidP="003C650C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Самостоятельный отбор предметов, </w:t>
            </w:r>
          </w:p>
          <w:p w:rsidR="003C650C" w:rsidRPr="003C650C" w:rsidRDefault="003C650C" w:rsidP="003C650C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названиях, которых есть заданный звук.</w:t>
            </w:r>
          </w:p>
          <w:p w:rsidR="003C650C" w:rsidRPr="003C650C" w:rsidRDefault="003C650C" w:rsidP="003C65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3C650C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выкладывает перед ребенком предметные картинки, например из использованных при опознании звука в слове, и просит отобрать те из них, в названиях которых встречается звук [С]; затем звук [</w:t>
            </w:r>
            <w:proofErr w:type="gramStart"/>
            <w:r w:rsidRPr="003C65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C650C">
              <w:rPr>
                <w:rFonts w:ascii="Times New Roman" w:hAnsi="Times New Roman" w:cs="Times New Roman"/>
                <w:sz w:val="28"/>
                <w:szCs w:val="28"/>
              </w:rPr>
              <w:t>] и т.д.</w:t>
            </w:r>
          </w:p>
          <w:p w:rsidR="003C650C" w:rsidRPr="00165D14" w:rsidRDefault="003C650C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Какое слово задумано? </w:t>
            </w:r>
          </w:p>
          <w:p w:rsidR="00165D14" w:rsidRP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показывает детям картинки и называет их, пропуская первый звук </w:t>
            </w:r>
          </w:p>
          <w:p w:rsid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</w:t>
            </w:r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>), а ребенок произносит слово, выделяя пропущенный звук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сссобака</w:t>
            </w:r>
            <w:proofErr w:type="spellEnd"/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Поймай звук </w:t>
            </w: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ребенку хлопать в ладоши </w:t>
            </w:r>
            <w:r w:rsidRPr="009C6054">
              <w:rPr>
                <w:rFonts w:ascii="Times New Roman" w:hAnsi="Times New Roman" w:cs="Times New Roman"/>
                <w:i/>
                <w:sz w:val="28"/>
                <w:szCs w:val="28"/>
              </w:rPr>
              <w:t>(или топать ногой, ударять по коленкам, поднимать руку вверх, приседать и т.д.),</w:t>
            </w: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когда он услышит слово, в котором есть заданный звук. </w:t>
            </w:r>
          </w:p>
          <w:p w:rsidR="009C6054" w:rsidRPr="009C6054" w:rsidRDefault="009C605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Подскажи звук </w:t>
            </w: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Взрослый предлагает детям договаривать последний звук</w:t>
            </w: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(На солнышке грелся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черноухий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котено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…К).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Какой звук есть во всех словах? </w:t>
            </w:r>
          </w:p>
          <w:p w:rsidR="003566CB" w:rsidRDefault="00165D14" w:rsidP="00BC42B6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произносит три-четыре слова, в каждом из которых есть один и тот же звук: </w:t>
            </w:r>
            <w:r w:rsidRPr="009C605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уба, ко</w:t>
            </w:r>
            <w:r w:rsidRPr="009C605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ка, мы</w:t>
            </w:r>
            <w:r w:rsidRPr="009C6054">
              <w:rPr>
                <w:rFonts w:ascii="Times New Roman" w:hAnsi="Times New Roman" w:cs="Times New Roman"/>
                <w:b/>
                <w:sz w:val="28"/>
                <w:szCs w:val="28"/>
              </w:rPr>
              <w:t>шь</w:t>
            </w: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- и спрашивает у ребенка, какой звук есть во всех этих словах. </w:t>
            </w:r>
            <w:r w:rsidR="003566CB" w:rsidRPr="003566C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</w:p>
          <w:p w:rsidR="003566CB" w:rsidRDefault="003566CB" w:rsidP="00BC42B6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165D14" w:rsidRPr="00165D14" w:rsidRDefault="003566CB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566CB">
              <w:rPr>
                <w:rFonts w:ascii="Times New Roman" w:hAnsi="Times New Roman" w:cs="Times New Roman"/>
                <w:b/>
                <w:sz w:val="28"/>
                <w:szCs w:val="28"/>
              </w:rPr>
              <w:t>Самое главное – не превращайте игры в учебные занятия; пусть будет весело и интересно!</w:t>
            </w:r>
          </w:p>
        </w:tc>
        <w:tc>
          <w:tcPr>
            <w:tcW w:w="5737" w:type="dxa"/>
          </w:tcPr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МБДОУ № 50</w:t>
            </w: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65D1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Игры на развитие фонематического слуха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22AAAD9" wp14:editId="59E90818">
                  <wp:extent cx="1363099" cy="166687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99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P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65D14">
              <w:rPr>
                <w:rFonts w:ascii="Times New Roman" w:hAnsi="Times New Roman" w:cs="Times New Roman"/>
              </w:rPr>
              <w:t xml:space="preserve">Подготовила: учитель – логопед </w:t>
            </w:r>
            <w:proofErr w:type="spellStart"/>
            <w:r w:rsidRPr="00165D14">
              <w:rPr>
                <w:rFonts w:ascii="Times New Roman" w:hAnsi="Times New Roman" w:cs="Times New Roman"/>
              </w:rPr>
              <w:t>Семенда</w:t>
            </w:r>
            <w:proofErr w:type="spellEnd"/>
            <w:r w:rsidRPr="00165D14">
              <w:rPr>
                <w:rFonts w:ascii="Times New Roman" w:hAnsi="Times New Roman" w:cs="Times New Roman"/>
              </w:rPr>
              <w:t xml:space="preserve"> Е.В.</w:t>
            </w: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Default="00165D14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65D14" w:rsidRDefault="008761CB" w:rsidP="00BC42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65D14">
              <w:rPr>
                <w:rFonts w:ascii="Times New Roman" w:hAnsi="Times New Roman" w:cs="Times New Roman"/>
              </w:rPr>
              <w:t xml:space="preserve"> г.</w:t>
            </w:r>
          </w:p>
          <w:p w:rsidR="00165D14" w:rsidRPr="00165D14" w:rsidRDefault="00165D14" w:rsidP="00BC42B6">
            <w:pPr>
              <w:pStyle w:val="Default"/>
              <w:rPr>
                <w:rFonts w:ascii="Times New Roman" w:hAnsi="Times New Roman" w:cs="Times New Roman"/>
              </w:rPr>
            </w:pPr>
          </w:p>
          <w:p w:rsidR="00165D14" w:rsidRP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65D14" w:rsidRPr="00165D14" w:rsidTr="008761CB">
        <w:trPr>
          <w:trHeight w:val="10068"/>
        </w:trPr>
        <w:tc>
          <w:tcPr>
            <w:tcW w:w="5139" w:type="dxa"/>
            <w:tcBorders>
              <w:left w:val="nil"/>
              <w:bottom w:val="nil"/>
            </w:tcBorders>
          </w:tcPr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Уважаемые родители! </w:t>
            </w:r>
          </w:p>
          <w:p w:rsidR="009C6054" w:rsidRPr="009C6054" w:rsidRDefault="009C6054" w:rsidP="00BC42B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Большое значение в формировании правильной речи имеет фонематический слух. Фонематическим восприятием или фонематическим слухом, что по данным современных исследователей одно</w:t>
            </w:r>
            <w:r w:rsidR="009C6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и тоже, принято называть способность воспринимать и различать звуки речи (фонемы), составляющие звуковую оболочку слов. </w:t>
            </w:r>
          </w:p>
          <w:p w:rsidR="009C605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 </w:t>
            </w:r>
            <w:proofErr w:type="gramEnd"/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0C" w:rsidRPr="003C650C" w:rsidRDefault="003C650C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0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C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помочь ребенку в этом?</w:t>
            </w:r>
          </w:p>
          <w:p w:rsidR="00165D14" w:rsidRPr="00165D14" w:rsidRDefault="003C650C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C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Конечно же, играючи!</w:t>
            </w:r>
            <w:r w:rsidRPr="003C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9" w:type="dxa"/>
            <w:tcBorders>
              <w:bottom w:val="nil"/>
            </w:tcBorders>
          </w:tcPr>
          <w:p w:rsidR="00BC42B6" w:rsidRPr="00BC42B6" w:rsidRDefault="00BC42B6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«Ушки - слушки»</w:t>
            </w:r>
          </w:p>
          <w:p w:rsidR="00BC42B6" w:rsidRPr="00BC42B6" w:rsidRDefault="00BC42B6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C42B6" w:rsidRPr="00BC42B6" w:rsidRDefault="00BC42B6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42B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показывает деревянные, металлические ложки, хрустальные рюмки. Дети называют эти предметы. Взрослый предлагает послушать, как звучат эти предметы. Установив ширму, воспроизводит звучание этих предметов по очереди. Дети узнают звуки и называют предметы их издающие.</w:t>
            </w:r>
          </w:p>
          <w:p w:rsidR="00BC42B6" w:rsidRDefault="00BC42B6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Назови первый звук </w:t>
            </w:r>
          </w:p>
          <w:p w:rsidR="009C6054" w:rsidRPr="009C6054" w:rsidRDefault="009C605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…).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Сложи звук </w:t>
            </w: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Взрослый произносит ряд звуков, а дети проговаривают составленные из них слоги и слова, например: [м</w:t>
            </w:r>
            <w:proofErr w:type="gram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proofErr w:type="gram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а] -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; [н][о][с] - нос.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Определи первый гласный звук </w:t>
            </w:r>
          </w:p>
          <w:p w:rsidR="00165D1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Произносите ребё</w:t>
            </w:r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>нку слова, выделяя голосом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гласный звук и попросите ребё</w:t>
            </w:r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нка назвать этот звук. </w:t>
            </w:r>
          </w:p>
        </w:tc>
        <w:tc>
          <w:tcPr>
            <w:tcW w:w="5737" w:type="dxa"/>
            <w:tcBorders>
              <w:bottom w:val="nil"/>
              <w:right w:val="nil"/>
            </w:tcBorders>
          </w:tcPr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Зоркий глаз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найти в окружающей обстановке предметы, в названии которых есть заданный звук.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лишнее? </w:t>
            </w: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Взрослый произносит ряды слогов «па-п</w:t>
            </w:r>
            <w:proofErr w:type="gram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па-ба-па», «фа-фа-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-фа-фа»… Ребенок должен хлопнуть, когда услышит лишний (другой) слог.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9C6054" w:rsidRDefault="00165D14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Чистоговорки</w:t>
            </w:r>
            <w:proofErr w:type="spellEnd"/>
            <w:r w:rsidRPr="009C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65D1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начинает, а ребё</w:t>
            </w:r>
            <w:r w:rsidR="00165D14"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нок договаривает последний слог. </w:t>
            </w: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Ба-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-ба - у дороги два стол... (</w:t>
            </w:r>
            <w:proofErr w:type="gram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За-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-за - уходи домой, </w:t>
            </w:r>
            <w:proofErr w:type="gram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... (за).</w:t>
            </w: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Ти-ди-ти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- на Луну 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... (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Де-де-те - сядем в темно... (те). </w:t>
            </w:r>
          </w:p>
          <w:p w:rsidR="009C605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Лю-лу-лю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- лук зеленый я по... (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5D14" w:rsidRDefault="00165D1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Фе-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- посижу я </w:t>
            </w:r>
            <w:proofErr w:type="gram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 со... (</w:t>
            </w:r>
            <w:proofErr w:type="spellStart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spellEnd"/>
            <w:r w:rsidRPr="00165D1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C6054" w:rsidRPr="00165D14" w:rsidRDefault="009C6054" w:rsidP="00BC42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14" w:rsidRPr="009C6054" w:rsidRDefault="003C650C" w:rsidP="00BC42B6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слово длиннее?</w:t>
            </w:r>
          </w:p>
          <w:p w:rsidR="003C650C" w:rsidRDefault="003C650C" w:rsidP="003C650C">
            <w:pPr>
              <w:tabs>
                <w:tab w:val="left" w:pos="360"/>
                <w:tab w:val="left" w:pos="1080"/>
              </w:tabs>
              <w:ind w:firstLine="70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D14" w:rsidRPr="00165D14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На слово МАК я хлопну</w:t>
            </w:r>
            <w:proofErr w:type="gramStart"/>
            <w:r>
              <w:rPr>
                <w:sz w:val="28"/>
              </w:rPr>
              <w:t>л(</w:t>
            </w:r>
            <w:proofErr w:type="gramEnd"/>
            <w:r>
              <w:rPr>
                <w:sz w:val="28"/>
              </w:rPr>
              <w:t>а) 1 раз, это короткое слово, а на слово СО-ВА я хлопнул(а) 2 раза, это слово длиннее. Какое слово длиннее, ЖУК или САМОЛЕТ?</w:t>
            </w:r>
          </w:p>
          <w:p w:rsidR="003C650C" w:rsidRDefault="003C650C" w:rsidP="003C650C">
            <w:pPr>
              <w:tabs>
                <w:tab w:val="left" w:pos="360"/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Жук – самолет. Замок – дом. Сад – забор</w:t>
            </w:r>
          </w:p>
          <w:p w:rsidR="00165D14" w:rsidRPr="008761CB" w:rsidRDefault="003C650C" w:rsidP="008761CB">
            <w:pPr>
              <w:tabs>
                <w:tab w:val="left" w:pos="360"/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Машина – кузов. Кубики - пирамида</w:t>
            </w:r>
          </w:p>
        </w:tc>
      </w:tr>
    </w:tbl>
    <w:p w:rsidR="00BF25E5" w:rsidRDefault="00BF25E5">
      <w:bookmarkStart w:id="0" w:name="_GoBack"/>
      <w:bookmarkEnd w:id="0"/>
    </w:p>
    <w:sectPr w:rsidR="00BF25E5" w:rsidSect="008761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Franklin Gothic Medium Cond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4"/>
    <w:rsid w:val="00165D14"/>
    <w:rsid w:val="003566CB"/>
    <w:rsid w:val="003C650C"/>
    <w:rsid w:val="008761CB"/>
    <w:rsid w:val="009C6054"/>
    <w:rsid w:val="00BC42B6"/>
    <w:rsid w:val="00B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D14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D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D14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D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2021-04-05T05:08:00Z</dcterms:created>
  <dcterms:modified xsi:type="dcterms:W3CDTF">2023-02-16T00:23:00Z</dcterms:modified>
</cp:coreProperties>
</file>