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99" w:rsidRDefault="00FC4F99" w:rsidP="00FC4F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</w:t>
      </w:r>
      <w:r w:rsidR="00CF1193">
        <w:rPr>
          <w:rFonts w:ascii="Times New Roman" w:hAnsi="Times New Roman" w:cs="Times New Roman"/>
          <w:b/>
          <w:sz w:val="28"/>
          <w:szCs w:val="28"/>
        </w:rPr>
        <w:t xml:space="preserve">ция к рабочей программе </w:t>
      </w:r>
      <w:r w:rsidR="003B5333">
        <w:rPr>
          <w:rFonts w:ascii="Times New Roman" w:hAnsi="Times New Roman" w:cs="Times New Roman"/>
          <w:b/>
          <w:sz w:val="28"/>
          <w:szCs w:val="28"/>
        </w:rPr>
        <w:t xml:space="preserve">старшей логопедической группы </w:t>
      </w:r>
    </w:p>
    <w:p w:rsidR="00FC4F99" w:rsidRDefault="00FC4F99" w:rsidP="00FC4F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старшей </w:t>
      </w:r>
      <w:r w:rsidR="00CF1193"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r>
        <w:rPr>
          <w:rFonts w:ascii="Times New Roman" w:hAnsi="Times New Roman" w:cs="Times New Roman"/>
          <w:sz w:val="28"/>
          <w:szCs w:val="28"/>
        </w:rPr>
        <w:t xml:space="preserve">группы (далее Программа) разработана на основе Основной образовательной </w:t>
      </w:r>
      <w:r w:rsidR="00AF1FAA">
        <w:rPr>
          <w:rFonts w:ascii="Times New Roman" w:hAnsi="Times New Roman" w:cs="Times New Roman"/>
          <w:sz w:val="28"/>
          <w:szCs w:val="28"/>
        </w:rPr>
        <w:t>Программы МБДОУ «Детский сад № 50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и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F99" w:rsidRDefault="00FC4F99" w:rsidP="00FC4F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педагогов, работающих с группой детей с 5 до 6 лет. Она состоит из трёх разделов: целевой раздел, содержательный раздел и организационный раздел. </w:t>
      </w:r>
    </w:p>
    <w:p w:rsidR="00FC4F99" w:rsidRDefault="00FC4F99" w:rsidP="00FC4F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раздел включает в себя пояснительную записку (цели, задачи, принципы), возрастные особенности психофизического развития детей 5-6 лет, планируемые результаты освоения Программы. </w:t>
      </w:r>
    </w:p>
    <w:p w:rsidR="00FC4F99" w:rsidRDefault="00FC4F99" w:rsidP="00FC4F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раскрывает</w:t>
      </w:r>
      <w:r w:rsidRPr="00023EC5">
        <w:t xml:space="preserve"> </w:t>
      </w:r>
      <w:r w:rsidRPr="00023EC5">
        <w:rPr>
          <w:rFonts w:ascii="Times New Roman" w:hAnsi="Times New Roman" w:cs="Times New Roman"/>
          <w:sz w:val="28"/>
          <w:szCs w:val="28"/>
        </w:rPr>
        <w:t>содержание образования</w:t>
      </w:r>
      <w:r>
        <w:t xml:space="preserve"> </w:t>
      </w:r>
      <w:r w:rsidRPr="00023EC5">
        <w:rPr>
          <w:rFonts w:ascii="Times New Roman" w:hAnsi="Times New Roman" w:cs="Times New Roman"/>
          <w:sz w:val="28"/>
          <w:szCs w:val="28"/>
        </w:rPr>
        <w:t xml:space="preserve">по пяти образовательным областям: </w:t>
      </w:r>
      <w:proofErr w:type="gramStart"/>
      <w:r w:rsidRPr="00023EC5">
        <w:rPr>
          <w:rFonts w:ascii="Times New Roman" w:hAnsi="Times New Roman" w:cs="Times New Roman"/>
          <w:sz w:val="28"/>
          <w:szCs w:val="28"/>
        </w:rPr>
        <w:t>«Социально – коммуникативное развитие», «Познавательное развитие», «Речевое развитие», «Художественно – эстетическое р</w:t>
      </w:r>
      <w:r>
        <w:rPr>
          <w:rFonts w:ascii="Times New Roman" w:hAnsi="Times New Roman" w:cs="Times New Roman"/>
          <w:sz w:val="28"/>
          <w:szCs w:val="28"/>
        </w:rPr>
        <w:t>азвитие», «Физическое развитие»;</w:t>
      </w:r>
      <w:r w:rsidRPr="00023EC5">
        <w:rPr>
          <w:rFonts w:ascii="Times New Roman" w:hAnsi="Times New Roman" w:cs="Times New Roman"/>
          <w:sz w:val="28"/>
          <w:szCs w:val="28"/>
        </w:rPr>
        <w:t xml:space="preserve"> описание форм, способов, методов</w:t>
      </w:r>
      <w:r>
        <w:rPr>
          <w:rFonts w:ascii="Times New Roman" w:hAnsi="Times New Roman" w:cs="Times New Roman"/>
          <w:sz w:val="28"/>
          <w:szCs w:val="28"/>
        </w:rPr>
        <w:t xml:space="preserve"> и средств реализации Программы;</w:t>
      </w:r>
      <w:r w:rsidRPr="00023EC5">
        <w:rPr>
          <w:rFonts w:ascii="Times New Roman" w:hAnsi="Times New Roman" w:cs="Times New Roman"/>
          <w:sz w:val="28"/>
          <w:szCs w:val="28"/>
        </w:rPr>
        <w:t xml:space="preserve"> </w:t>
      </w:r>
      <w:r w:rsidR="00CF1193">
        <w:rPr>
          <w:rFonts w:ascii="Times New Roman" w:hAnsi="Times New Roman" w:cs="Times New Roman"/>
          <w:sz w:val="28"/>
          <w:szCs w:val="28"/>
        </w:rPr>
        <w:t xml:space="preserve">содержание коррекционной работы; </w:t>
      </w:r>
      <w:r w:rsidRPr="00023EC5">
        <w:rPr>
          <w:rFonts w:ascii="Times New Roman" w:hAnsi="Times New Roman" w:cs="Times New Roman"/>
          <w:sz w:val="28"/>
          <w:szCs w:val="28"/>
        </w:rPr>
        <w:t>описа</w:t>
      </w:r>
      <w:r>
        <w:rPr>
          <w:rFonts w:ascii="Times New Roman" w:hAnsi="Times New Roman" w:cs="Times New Roman"/>
          <w:sz w:val="28"/>
          <w:szCs w:val="28"/>
        </w:rPr>
        <w:t>ние вариативной части Программы;</w:t>
      </w:r>
      <w:r w:rsidRPr="00023EC5">
        <w:rPr>
          <w:rFonts w:ascii="Times New Roman" w:hAnsi="Times New Roman" w:cs="Times New Roman"/>
          <w:sz w:val="28"/>
          <w:szCs w:val="28"/>
        </w:rPr>
        <w:t xml:space="preserve"> взаимод</w:t>
      </w:r>
      <w:r>
        <w:rPr>
          <w:rFonts w:ascii="Times New Roman" w:hAnsi="Times New Roman" w:cs="Times New Roman"/>
          <w:sz w:val="28"/>
          <w:szCs w:val="28"/>
        </w:rPr>
        <w:t>ействие с семьями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воспитанников;</w:t>
      </w:r>
      <w:r w:rsidRPr="00023EC5">
        <w:rPr>
          <w:rFonts w:ascii="Times New Roman" w:hAnsi="Times New Roman" w:cs="Times New Roman"/>
          <w:sz w:val="28"/>
          <w:szCs w:val="28"/>
        </w:rPr>
        <w:t xml:space="preserve"> педагогическую диагностику в условиях ФГОС </w:t>
      </w:r>
      <w:proofErr w:type="gramStart"/>
      <w:r w:rsidRPr="00023E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23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F99" w:rsidRDefault="00FC4F99" w:rsidP="00FC4F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3EC5">
        <w:rPr>
          <w:rFonts w:ascii="Times New Roman" w:hAnsi="Times New Roman" w:cs="Times New Roman"/>
          <w:sz w:val="28"/>
          <w:szCs w:val="28"/>
        </w:rPr>
        <w:t>Организационный раздел конкретизирует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3EC5">
        <w:rPr>
          <w:rFonts w:ascii="Times New Roman" w:hAnsi="Times New Roman" w:cs="Times New Roman"/>
          <w:sz w:val="28"/>
          <w:szCs w:val="28"/>
        </w:rPr>
        <w:t xml:space="preserve"> материально – техническое описание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(особенности организации предметно – </w:t>
      </w:r>
      <w:r w:rsidR="003B5333">
        <w:rPr>
          <w:rFonts w:ascii="Times New Roman" w:hAnsi="Times New Roman" w:cs="Times New Roman"/>
          <w:sz w:val="28"/>
          <w:szCs w:val="28"/>
        </w:rPr>
        <w:t>пространственной среды старшей группы</w:t>
      </w:r>
      <w:r>
        <w:rPr>
          <w:rFonts w:ascii="Times New Roman" w:hAnsi="Times New Roman" w:cs="Times New Roman"/>
          <w:sz w:val="28"/>
          <w:szCs w:val="28"/>
        </w:rPr>
        <w:t>, обеспечение методическими рекомендациями и средствами обучения и воспитания);</w:t>
      </w:r>
      <w:r w:rsidRPr="00023EC5">
        <w:rPr>
          <w:rFonts w:ascii="Times New Roman" w:hAnsi="Times New Roman" w:cs="Times New Roman"/>
          <w:sz w:val="28"/>
          <w:szCs w:val="28"/>
        </w:rPr>
        <w:t xml:space="preserve"> организацию жизнедеятельности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 (режим дня, культурно – досуговую деятельность, особенности организации режимных моментов, сетку НОД, тематическое и перспективное планирование в старшей группе на учебный год). </w:t>
      </w:r>
    </w:p>
    <w:p w:rsidR="00FC4F99" w:rsidRPr="00023EC5" w:rsidRDefault="00FC4F99" w:rsidP="00FC4F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данной П</w:t>
      </w:r>
      <w:r w:rsidRPr="00023EC5">
        <w:rPr>
          <w:rFonts w:ascii="Times New Roman" w:hAnsi="Times New Roman" w:cs="Times New Roman"/>
          <w:sz w:val="28"/>
          <w:szCs w:val="28"/>
        </w:rPr>
        <w:t xml:space="preserve">рограммы осуществляется во время всего периода пребывания ребёнка в детском саду, через непосредственно образовательную деятельность, совместную и самостоятельную деятельность детей. </w:t>
      </w:r>
    </w:p>
    <w:p w:rsidR="004A27B7" w:rsidRPr="004A27B7" w:rsidRDefault="004A27B7" w:rsidP="004A27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A27B7">
        <w:rPr>
          <w:rFonts w:ascii="Times New Roman" w:eastAsia="Calibri" w:hAnsi="Times New Roman" w:cs="Times New Roman"/>
          <w:b/>
          <w:i/>
          <w:sz w:val="28"/>
          <w:szCs w:val="28"/>
        </w:rPr>
        <w:t>Рабочая программа утверждена на Педагогическом совете № 1 , Приказ № 35 от 22.08.2018 г. и реализуется в течение одного года.</w:t>
      </w:r>
    </w:p>
    <w:p w:rsidR="00FC4F99" w:rsidRPr="00FC4F99" w:rsidRDefault="00FC4F99" w:rsidP="004A27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4F99" w:rsidRPr="00FC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B4"/>
    <w:rsid w:val="003B5333"/>
    <w:rsid w:val="004A27B7"/>
    <w:rsid w:val="00AF1FAA"/>
    <w:rsid w:val="00B671DD"/>
    <w:rsid w:val="00BA75B4"/>
    <w:rsid w:val="00CF1193"/>
    <w:rsid w:val="00F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Detskiy_Sad_28</dc:creator>
  <cp:keywords/>
  <dc:description/>
  <cp:lastModifiedBy>1</cp:lastModifiedBy>
  <cp:revision>10</cp:revision>
  <dcterms:created xsi:type="dcterms:W3CDTF">2017-04-11T03:28:00Z</dcterms:created>
  <dcterms:modified xsi:type="dcterms:W3CDTF">2018-08-24T02:32:00Z</dcterms:modified>
</cp:coreProperties>
</file>